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1C" w:rsidRPr="002F0E51" w:rsidRDefault="000F360B" w:rsidP="00A5701C">
      <w:pPr>
        <w:jc w:val="center"/>
        <w:rPr>
          <w:rFonts w:ascii="Arial" w:hAnsi="Arial" w:cs="Arial"/>
          <w:b/>
          <w:sz w:val="32"/>
          <w:szCs w:val="32"/>
        </w:rPr>
      </w:pPr>
      <w:r w:rsidRPr="002F0E51">
        <w:rPr>
          <w:rFonts w:ascii="Arial" w:hAnsi="Arial" w:cs="Arial"/>
          <w:b/>
          <w:sz w:val="32"/>
          <w:szCs w:val="32"/>
        </w:rPr>
        <w:t xml:space="preserve">Ficha </w:t>
      </w:r>
      <w:proofErr w:type="gramStart"/>
      <w:r w:rsidR="00F707C0">
        <w:rPr>
          <w:rFonts w:ascii="Arial" w:hAnsi="Arial" w:cs="Arial"/>
          <w:b/>
          <w:sz w:val="32"/>
          <w:szCs w:val="32"/>
        </w:rPr>
        <w:t>2</w:t>
      </w:r>
      <w:proofErr w:type="gramEnd"/>
      <w:r w:rsidR="00A41A8D">
        <w:rPr>
          <w:rFonts w:ascii="Arial" w:hAnsi="Arial" w:cs="Arial"/>
          <w:b/>
          <w:sz w:val="32"/>
          <w:szCs w:val="32"/>
        </w:rPr>
        <w:t xml:space="preserve"> (</w:t>
      </w:r>
      <w:r w:rsidR="00F707C0">
        <w:rPr>
          <w:rFonts w:ascii="Arial" w:hAnsi="Arial" w:cs="Arial"/>
          <w:b/>
          <w:sz w:val="32"/>
          <w:szCs w:val="32"/>
        </w:rPr>
        <w:t>variável</w:t>
      </w:r>
      <w:r w:rsidR="00A41A8D">
        <w:rPr>
          <w:rFonts w:ascii="Arial" w:hAnsi="Arial" w:cs="Arial"/>
          <w:b/>
          <w:sz w:val="32"/>
          <w:szCs w:val="32"/>
        </w:rPr>
        <w:t>)</w:t>
      </w:r>
    </w:p>
    <w:p w:rsidR="00A5701C" w:rsidRPr="00337B5A" w:rsidRDefault="00A5701C" w:rsidP="00A5701C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957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284"/>
        <w:gridCol w:w="283"/>
        <w:gridCol w:w="709"/>
        <w:gridCol w:w="567"/>
        <w:gridCol w:w="851"/>
        <w:gridCol w:w="1134"/>
        <w:gridCol w:w="1134"/>
        <w:gridCol w:w="567"/>
        <w:gridCol w:w="708"/>
        <w:gridCol w:w="1782"/>
      </w:tblGrid>
      <w:tr w:rsidR="00A5701C" w:rsidRPr="005C0722" w:rsidTr="00651EA0">
        <w:trPr>
          <w:trHeight w:val="64"/>
        </w:trPr>
        <w:tc>
          <w:tcPr>
            <w:tcW w:w="95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701C" w:rsidRPr="005C0722" w:rsidRDefault="00A5701C" w:rsidP="00A5701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5701C" w:rsidRPr="00252A81" w:rsidTr="00AF336C">
        <w:tc>
          <w:tcPr>
            <w:tcW w:w="70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A5701C" w:rsidP="00504685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</w:rPr>
              <w:t xml:space="preserve">Disciplina: </w:t>
            </w:r>
            <w:r w:rsidR="008F0194" w:rsidRPr="008F0194">
              <w:rPr>
                <w:rFonts w:ascii="Arial" w:hAnsi="Arial" w:cs="Arial"/>
                <w:color w:val="FF0000"/>
              </w:rPr>
              <w:t>XXXXX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A5701C" w:rsidP="00504685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</w:rPr>
              <w:t xml:space="preserve">Código: </w:t>
            </w:r>
            <w:r w:rsidR="0043219B" w:rsidRPr="0043219B">
              <w:rPr>
                <w:rFonts w:ascii="Arial" w:hAnsi="Arial" w:cs="Arial"/>
                <w:color w:val="FF0000"/>
              </w:rPr>
              <w:t>XXX0000</w:t>
            </w:r>
          </w:p>
        </w:tc>
      </w:tr>
      <w:tr w:rsidR="00A5701C" w:rsidRPr="000F360B" w:rsidTr="00504685">
        <w:trPr>
          <w:cantSplit/>
          <w:trHeight w:val="729"/>
        </w:trPr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2658" w:rsidRPr="00971981" w:rsidRDefault="00A5701C" w:rsidP="00504685">
            <w:pPr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  <w:sz w:val="18"/>
                <w:szCs w:val="18"/>
              </w:rPr>
              <w:t>Natureza:</w:t>
            </w:r>
            <w:r w:rsidRPr="00971981">
              <w:rPr>
                <w:rFonts w:ascii="Arial" w:hAnsi="Arial" w:cs="Arial"/>
              </w:rPr>
              <w:t xml:space="preserve"> </w:t>
            </w:r>
          </w:p>
          <w:p w:rsidR="00A72658" w:rsidRPr="00971981" w:rsidRDefault="00A72658" w:rsidP="00504685">
            <w:pPr>
              <w:rPr>
                <w:rFonts w:ascii="Arial" w:hAnsi="Arial" w:cs="Arial"/>
              </w:rPr>
            </w:pPr>
            <w:proofErr w:type="gramStart"/>
            <w:r w:rsidRPr="00971981">
              <w:rPr>
                <w:rFonts w:ascii="Arial" w:hAnsi="Arial" w:cs="Arial"/>
              </w:rPr>
              <w:t xml:space="preserve">( </w:t>
            </w:r>
            <w:proofErr w:type="gramEnd"/>
            <w:r w:rsidR="003F3E03" w:rsidRPr="003F3E03">
              <w:rPr>
                <w:rFonts w:ascii="Arial" w:hAnsi="Arial" w:cs="Arial"/>
                <w:color w:val="FF0000"/>
              </w:rPr>
              <w:t>X</w:t>
            </w:r>
            <w:r w:rsidRPr="00971981">
              <w:rPr>
                <w:rFonts w:ascii="Arial" w:hAnsi="Arial" w:cs="Arial"/>
              </w:rPr>
              <w:t xml:space="preserve"> ) </w:t>
            </w:r>
            <w:r w:rsidR="0094498D" w:rsidRPr="00971981">
              <w:rPr>
                <w:rFonts w:ascii="Arial" w:hAnsi="Arial" w:cs="Arial"/>
              </w:rPr>
              <w:t>Obrigatória</w:t>
            </w:r>
            <w:r w:rsidRPr="00971981">
              <w:rPr>
                <w:rFonts w:ascii="Arial" w:hAnsi="Arial" w:cs="Arial"/>
              </w:rPr>
              <w:t xml:space="preserve"> </w:t>
            </w:r>
          </w:p>
          <w:p w:rsidR="00A5701C" w:rsidRPr="00971981" w:rsidRDefault="00A72658" w:rsidP="00504685">
            <w:pPr>
              <w:rPr>
                <w:rFonts w:ascii="Arial" w:hAnsi="Arial" w:cs="Arial"/>
              </w:rPr>
            </w:pPr>
            <w:proofErr w:type="gramStart"/>
            <w:r w:rsidRPr="00971981">
              <w:rPr>
                <w:rFonts w:ascii="Arial" w:hAnsi="Arial" w:cs="Arial"/>
              </w:rPr>
              <w:t xml:space="preserve">(  </w:t>
            </w:r>
            <w:proofErr w:type="gramEnd"/>
            <w:r w:rsidRPr="00971981">
              <w:rPr>
                <w:rFonts w:ascii="Arial" w:hAnsi="Arial" w:cs="Arial"/>
              </w:rPr>
              <w:t>) Optativa</w:t>
            </w: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3F3E03" w:rsidP="00504685">
            <w:pPr>
              <w:rPr>
                <w:rFonts w:ascii="Arial" w:hAnsi="Arial" w:cs="Arial"/>
              </w:rPr>
            </w:pPr>
            <w:proofErr w:type="gramStart"/>
            <w:r w:rsidRPr="00971981">
              <w:rPr>
                <w:rFonts w:ascii="Arial" w:hAnsi="Arial" w:cs="Arial"/>
              </w:rPr>
              <w:t xml:space="preserve">( </w:t>
            </w:r>
            <w:proofErr w:type="gramEnd"/>
            <w:r w:rsidRPr="003F3E03">
              <w:rPr>
                <w:rFonts w:ascii="Arial" w:hAnsi="Arial" w:cs="Arial"/>
                <w:color w:val="FF0000"/>
              </w:rPr>
              <w:t>X</w:t>
            </w:r>
            <w:r w:rsidRPr="00971981">
              <w:rPr>
                <w:rFonts w:ascii="Arial" w:hAnsi="Arial" w:cs="Arial"/>
              </w:rPr>
              <w:t xml:space="preserve"> )</w:t>
            </w:r>
            <w:r w:rsidR="00A5701C" w:rsidRPr="00971981">
              <w:rPr>
                <w:rFonts w:ascii="Arial" w:hAnsi="Arial" w:cs="Arial"/>
              </w:rPr>
              <w:t xml:space="preserve"> Semestral      (</w:t>
            </w:r>
            <w:r w:rsidR="0094498D" w:rsidRPr="00971981">
              <w:rPr>
                <w:rFonts w:ascii="Arial" w:hAnsi="Arial" w:cs="Arial"/>
              </w:rPr>
              <w:t xml:space="preserve">  </w:t>
            </w:r>
            <w:r w:rsidR="00A5701C" w:rsidRPr="00971981">
              <w:rPr>
                <w:rFonts w:ascii="Arial" w:hAnsi="Arial" w:cs="Arial"/>
              </w:rPr>
              <w:t>) Anual</w:t>
            </w:r>
            <w:r w:rsidR="000F360B" w:rsidRPr="00971981">
              <w:rPr>
                <w:rFonts w:ascii="Arial" w:hAnsi="Arial" w:cs="Arial"/>
              </w:rPr>
              <w:tab/>
              <w:t>(</w:t>
            </w:r>
            <w:r w:rsidR="0094498D" w:rsidRPr="00971981">
              <w:rPr>
                <w:rFonts w:ascii="Arial" w:hAnsi="Arial" w:cs="Arial"/>
              </w:rPr>
              <w:t xml:space="preserve">  </w:t>
            </w:r>
            <w:r w:rsidR="000F360B" w:rsidRPr="00971981">
              <w:rPr>
                <w:rFonts w:ascii="Arial" w:hAnsi="Arial" w:cs="Arial"/>
              </w:rPr>
              <w:t>) Modular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A5701C" w:rsidP="00504685">
            <w:pPr>
              <w:rPr>
                <w:rFonts w:ascii="Arial" w:hAnsi="Arial" w:cs="Arial"/>
                <w:color w:val="FF0000"/>
              </w:rPr>
            </w:pPr>
          </w:p>
        </w:tc>
      </w:tr>
      <w:tr w:rsidR="00A5701C" w:rsidRPr="000F360B" w:rsidTr="00504685">
        <w:trPr>
          <w:cantSplit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A5701C" w:rsidP="00504685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</w:rPr>
              <w:t xml:space="preserve">Pré-requisito: </w:t>
            </w:r>
            <w:r w:rsidR="003F3E03" w:rsidRPr="003F3E03"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A5701C" w:rsidP="0050468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1981">
              <w:rPr>
                <w:rFonts w:ascii="Arial" w:hAnsi="Arial" w:cs="Arial"/>
              </w:rPr>
              <w:t>Co-requisito</w:t>
            </w:r>
            <w:proofErr w:type="spellEnd"/>
            <w:r w:rsidRPr="00971981">
              <w:rPr>
                <w:rFonts w:ascii="Arial" w:hAnsi="Arial" w:cs="Arial"/>
              </w:rPr>
              <w:t xml:space="preserve">: </w:t>
            </w:r>
            <w:r w:rsidR="003F5236" w:rsidRPr="003F3E03">
              <w:rPr>
                <w:rFonts w:ascii="Arial" w:hAnsi="Arial" w:cs="Arial"/>
                <w:color w:val="FF0000"/>
              </w:rPr>
              <w:t>xxx</w:t>
            </w:r>
          </w:p>
        </w:tc>
        <w:tc>
          <w:tcPr>
            <w:tcW w:w="617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01C" w:rsidRPr="00971981" w:rsidRDefault="000F360B" w:rsidP="00504685">
            <w:pPr>
              <w:spacing w:line="360" w:lineRule="auto"/>
              <w:rPr>
                <w:rFonts w:ascii="Arial" w:hAnsi="Arial" w:cs="Arial"/>
              </w:rPr>
            </w:pPr>
            <w:r w:rsidRPr="00971981">
              <w:rPr>
                <w:rFonts w:ascii="Arial" w:hAnsi="Arial" w:cs="Arial"/>
                <w:sz w:val="18"/>
                <w:szCs w:val="18"/>
              </w:rPr>
              <w:t>Modalidade</w:t>
            </w:r>
            <w:r w:rsidRPr="00971981">
              <w:rPr>
                <w:rFonts w:ascii="Arial" w:hAnsi="Arial" w:cs="Arial"/>
              </w:rPr>
              <w:t xml:space="preserve">: </w:t>
            </w:r>
            <w:proofErr w:type="gramStart"/>
            <w:r w:rsidRPr="00971981">
              <w:rPr>
                <w:rFonts w:ascii="Arial" w:hAnsi="Arial" w:cs="Arial"/>
              </w:rPr>
              <w:t>(</w:t>
            </w:r>
            <w:r w:rsidR="00A41A8D" w:rsidRPr="00971981">
              <w:rPr>
                <w:rFonts w:ascii="Arial" w:hAnsi="Arial" w:cs="Arial"/>
              </w:rPr>
              <w:t xml:space="preserve"> </w:t>
            </w:r>
            <w:r w:rsidR="00504685" w:rsidRPr="00971981">
              <w:rPr>
                <w:rFonts w:ascii="Arial" w:hAnsi="Arial" w:cs="Arial"/>
              </w:rPr>
              <w:t xml:space="preserve"> </w:t>
            </w:r>
            <w:proofErr w:type="gramEnd"/>
            <w:r w:rsidRPr="00971981">
              <w:rPr>
                <w:rFonts w:ascii="Arial" w:hAnsi="Arial" w:cs="Arial"/>
              </w:rPr>
              <w:t xml:space="preserve">) Presencial    </w:t>
            </w:r>
            <w:r w:rsidR="009C1FFB" w:rsidRPr="00971981">
              <w:rPr>
                <w:rFonts w:ascii="Arial" w:hAnsi="Arial" w:cs="Arial"/>
              </w:rPr>
              <w:t xml:space="preserve"> </w:t>
            </w:r>
            <w:r w:rsidRPr="00971981">
              <w:rPr>
                <w:rFonts w:ascii="Arial" w:hAnsi="Arial" w:cs="Arial"/>
              </w:rPr>
              <w:t>(</w:t>
            </w:r>
            <w:r w:rsidR="00143036" w:rsidRPr="00971981">
              <w:rPr>
                <w:rFonts w:ascii="Arial" w:hAnsi="Arial" w:cs="Arial"/>
              </w:rPr>
              <w:t xml:space="preserve">  </w:t>
            </w:r>
            <w:r w:rsidRPr="00971981">
              <w:rPr>
                <w:rFonts w:ascii="Arial" w:hAnsi="Arial" w:cs="Arial"/>
              </w:rPr>
              <w:t xml:space="preserve">) </w:t>
            </w:r>
            <w:r w:rsidR="0077613C" w:rsidRPr="00971981">
              <w:rPr>
                <w:rFonts w:ascii="Arial" w:hAnsi="Arial" w:cs="Arial"/>
              </w:rPr>
              <w:t xml:space="preserve">Totalmente </w:t>
            </w:r>
            <w:proofErr w:type="spellStart"/>
            <w:r w:rsidRPr="00971981">
              <w:rPr>
                <w:rFonts w:ascii="Arial" w:hAnsi="Arial" w:cs="Arial"/>
              </w:rPr>
              <w:t>EaD</w:t>
            </w:r>
            <w:proofErr w:type="spellEnd"/>
            <w:r w:rsidR="009C1FFB" w:rsidRPr="00971981">
              <w:rPr>
                <w:rFonts w:ascii="Arial" w:hAnsi="Arial" w:cs="Arial"/>
              </w:rPr>
              <w:t xml:space="preserve">    </w:t>
            </w:r>
            <w:r w:rsidR="002844A0" w:rsidRPr="00971981">
              <w:rPr>
                <w:rFonts w:ascii="Arial" w:hAnsi="Arial" w:cs="Arial"/>
              </w:rPr>
              <w:t>(  )</w:t>
            </w:r>
            <w:r w:rsidR="0077613C" w:rsidRPr="00971981">
              <w:rPr>
                <w:rFonts w:ascii="Arial" w:hAnsi="Arial" w:cs="Arial"/>
                <w:sz w:val="8"/>
                <w:szCs w:val="8"/>
              </w:rPr>
              <w:t>..............</w:t>
            </w:r>
            <w:r w:rsidR="0077613C" w:rsidRPr="00971981">
              <w:rPr>
                <w:rFonts w:ascii="Arial" w:hAnsi="Arial" w:cs="Arial"/>
              </w:rPr>
              <w:t xml:space="preserve"> </w:t>
            </w:r>
            <w:r w:rsidRPr="00971981">
              <w:rPr>
                <w:rFonts w:ascii="Arial" w:hAnsi="Arial" w:cs="Arial"/>
              </w:rPr>
              <w:t xml:space="preserve">% </w:t>
            </w:r>
            <w:proofErr w:type="spellStart"/>
            <w:r w:rsidRPr="00971981">
              <w:rPr>
                <w:rFonts w:ascii="Arial" w:hAnsi="Arial" w:cs="Arial"/>
              </w:rPr>
              <w:t>EaD</w:t>
            </w:r>
            <w:proofErr w:type="spellEnd"/>
            <w:r w:rsidR="00AF336C" w:rsidRPr="00971981">
              <w:rPr>
                <w:rFonts w:ascii="Arial" w:hAnsi="Arial" w:cs="Arial"/>
              </w:rPr>
              <w:t>*</w:t>
            </w:r>
            <w:bookmarkStart w:id="0" w:name="_GoBack"/>
            <w:bookmarkEnd w:id="0"/>
          </w:p>
        </w:tc>
      </w:tr>
      <w:tr w:rsidR="001C6151" w:rsidRPr="000F360B" w:rsidTr="001C6151">
        <w:trPr>
          <w:cantSplit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151" w:rsidRPr="00971981" w:rsidRDefault="001C6151" w:rsidP="00504685">
            <w:pPr>
              <w:tabs>
                <w:tab w:val="right" w:pos="1370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971981">
              <w:rPr>
                <w:rFonts w:ascii="Arial" w:hAnsi="Arial" w:cs="Arial"/>
                <w:b/>
                <w:sz w:val="14"/>
                <w:szCs w:val="14"/>
              </w:rPr>
              <w:t xml:space="preserve">CH Total: </w:t>
            </w:r>
            <w:r w:rsidRPr="00D57E3B">
              <w:rPr>
                <w:rFonts w:ascii="Arial" w:hAnsi="Arial" w:cs="Arial"/>
                <w:b/>
                <w:color w:val="FF0000"/>
                <w:sz w:val="14"/>
                <w:szCs w:val="14"/>
              </w:rPr>
              <w:t>30</w:t>
            </w:r>
          </w:p>
          <w:p w:rsidR="001C6151" w:rsidRPr="00971981" w:rsidRDefault="001C6151" w:rsidP="001C6151">
            <w:pPr>
              <w:tabs>
                <w:tab w:val="right" w:pos="1370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b/>
                <w:sz w:val="14"/>
                <w:szCs w:val="14"/>
              </w:rPr>
              <w:t xml:space="preserve">CH semanal: </w:t>
            </w:r>
            <w:r w:rsidRPr="00D57E3B">
              <w:rPr>
                <w:rFonts w:ascii="Arial" w:hAnsi="Arial" w:cs="Arial"/>
                <w:b/>
                <w:color w:val="FF0000"/>
                <w:sz w:val="14"/>
                <w:szCs w:val="14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151" w:rsidRPr="00971981" w:rsidRDefault="001C6151" w:rsidP="00AD7DB1">
            <w:pPr>
              <w:tabs>
                <w:tab w:val="right" w:pos="1311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 xml:space="preserve">Padrão (PD): </w:t>
            </w:r>
            <w:r w:rsidRPr="00D57E3B">
              <w:rPr>
                <w:rFonts w:ascii="Arial" w:hAnsi="Arial" w:cs="Arial"/>
                <w:color w:val="FF0000"/>
                <w:sz w:val="14"/>
                <w:szCs w:val="14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151" w:rsidRPr="00971981" w:rsidRDefault="001C6151" w:rsidP="00504685">
            <w:pPr>
              <w:tabs>
                <w:tab w:val="right" w:pos="1416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 xml:space="preserve">Laboratório (LB): </w:t>
            </w:r>
            <w:r w:rsidRPr="00D57E3B">
              <w:rPr>
                <w:rFonts w:ascii="Arial" w:hAnsi="Arial" w:cs="Arial"/>
                <w:color w:val="FF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151" w:rsidRPr="00971981" w:rsidRDefault="001C6151" w:rsidP="00504685">
            <w:pPr>
              <w:tabs>
                <w:tab w:val="right" w:pos="1378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 xml:space="preserve">Campo (CP): </w:t>
            </w:r>
            <w:r w:rsidRPr="00D57E3B">
              <w:rPr>
                <w:rFonts w:ascii="Arial" w:hAnsi="Arial" w:cs="Arial"/>
                <w:color w:val="FF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151" w:rsidRPr="00971981" w:rsidRDefault="001C6151" w:rsidP="00AD7DB1">
            <w:pPr>
              <w:tabs>
                <w:tab w:val="right" w:pos="1341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 xml:space="preserve">Estágio (ES): </w:t>
            </w:r>
            <w:r w:rsidRPr="00D57E3B">
              <w:rPr>
                <w:rFonts w:ascii="Arial" w:hAnsi="Arial" w:cs="Arial"/>
                <w:color w:val="FF0000"/>
                <w:sz w:val="14"/>
                <w:szCs w:val="1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151" w:rsidRPr="00971981" w:rsidRDefault="001C6151" w:rsidP="001C6151">
            <w:pPr>
              <w:tabs>
                <w:tab w:val="right" w:pos="1305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 xml:space="preserve">Orientada (OR): </w:t>
            </w:r>
            <w:r w:rsidRPr="00D57E3B">
              <w:rPr>
                <w:rFonts w:ascii="Arial" w:hAnsi="Arial" w:cs="Arial"/>
                <w:color w:val="FF0000"/>
                <w:sz w:val="14"/>
                <w:szCs w:val="14"/>
              </w:rPr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151" w:rsidRPr="00971981" w:rsidRDefault="001C6151" w:rsidP="00504685">
            <w:pPr>
              <w:tabs>
                <w:tab w:val="right" w:pos="1305"/>
              </w:tabs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971981">
              <w:rPr>
                <w:rFonts w:ascii="Arial" w:hAnsi="Arial" w:cs="Arial"/>
                <w:sz w:val="14"/>
                <w:szCs w:val="14"/>
              </w:rPr>
              <w:t xml:space="preserve">Prática Específica (PE): </w:t>
            </w:r>
            <w:r w:rsidRPr="00D57E3B">
              <w:rPr>
                <w:rFonts w:ascii="Arial" w:hAnsi="Arial" w:cs="Arial"/>
                <w:color w:val="FF0000"/>
                <w:sz w:val="14"/>
                <w:szCs w:val="14"/>
              </w:rPr>
              <w:t>0</w:t>
            </w:r>
          </w:p>
        </w:tc>
      </w:tr>
      <w:tr w:rsidR="00A5701C" w:rsidRPr="00252A81" w:rsidTr="00337B5A">
        <w:trPr>
          <w:trHeight w:val="1077"/>
        </w:trPr>
        <w:tc>
          <w:tcPr>
            <w:tcW w:w="957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701C" w:rsidRPr="002F75A1" w:rsidRDefault="00A5701C" w:rsidP="00A5701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2F75A1" w:rsidRPr="009C1FFB" w:rsidRDefault="002F75A1" w:rsidP="00A57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1FFB" w:rsidRDefault="00A5701C" w:rsidP="00A41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FFB">
              <w:rPr>
                <w:rFonts w:ascii="Arial" w:hAnsi="Arial" w:cs="Arial"/>
                <w:b/>
                <w:sz w:val="24"/>
                <w:szCs w:val="24"/>
              </w:rPr>
              <w:t>EMENTA (Unidade Didática)</w:t>
            </w:r>
            <w:r w:rsidR="00926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41A8D" w:rsidRDefault="00A41A8D" w:rsidP="00A41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0FFB" w:rsidRPr="00FF1ED2" w:rsidRDefault="00FC0FFB" w:rsidP="0043219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F1ED2">
              <w:rPr>
                <w:rFonts w:ascii="Arial" w:hAnsi="Arial" w:cs="Arial"/>
                <w:color w:val="FF0000"/>
                <w:sz w:val="18"/>
                <w:szCs w:val="18"/>
              </w:rPr>
              <w:t>É uma descrição sucinta que resume o conteúdo conceitual ou conceitual/procedimental tratado na disciplina.</w:t>
            </w:r>
          </w:p>
          <w:p w:rsidR="00FC0FFB" w:rsidRPr="00FF1ED2" w:rsidRDefault="00FC0FFB" w:rsidP="0043219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C0FFB" w:rsidRPr="00FF1ED2" w:rsidRDefault="00FC0FFB" w:rsidP="0043219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F1ED2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>Exemplo: Para disciplina de Anestesiologia</w:t>
            </w:r>
          </w:p>
          <w:p w:rsidR="00A41A8D" w:rsidRPr="00FF1ED2" w:rsidRDefault="00FC0FFB" w:rsidP="0043219B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F1ED2">
              <w:rPr>
                <w:rFonts w:ascii="Arial" w:hAnsi="Arial" w:cs="Arial"/>
                <w:color w:val="FF0000"/>
                <w:sz w:val="18"/>
                <w:szCs w:val="18"/>
              </w:rPr>
              <w:t xml:space="preserve">Estudo dos aspectos farmacológicos das anestesias locais, das técnicas anestésicas intra e </w:t>
            </w:r>
            <w:proofErr w:type="spellStart"/>
            <w:r w:rsidRPr="00FF1ED2">
              <w:rPr>
                <w:rFonts w:ascii="Arial" w:hAnsi="Arial" w:cs="Arial"/>
                <w:color w:val="FF0000"/>
                <w:sz w:val="18"/>
                <w:szCs w:val="18"/>
              </w:rPr>
              <w:t>extra-bucais</w:t>
            </w:r>
            <w:proofErr w:type="spellEnd"/>
            <w:r w:rsidRPr="00FF1ED2">
              <w:rPr>
                <w:rFonts w:ascii="Arial" w:hAnsi="Arial" w:cs="Arial"/>
                <w:color w:val="FF0000"/>
                <w:sz w:val="18"/>
                <w:szCs w:val="18"/>
              </w:rPr>
              <w:t xml:space="preserve"> utilizadas em Odontologia e das possíveis complicações devidas aos anestésicos locais.</w:t>
            </w:r>
          </w:p>
          <w:p w:rsidR="00A41A8D" w:rsidRDefault="00A41A8D" w:rsidP="00A41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A8D" w:rsidRPr="00584315" w:rsidRDefault="00A41A8D" w:rsidP="00A41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01C" w:rsidRPr="00EE72BD" w:rsidTr="007003B3">
        <w:trPr>
          <w:trHeight w:val="556"/>
        </w:trPr>
        <w:tc>
          <w:tcPr>
            <w:tcW w:w="95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A1" w:rsidRPr="00EE72BD" w:rsidRDefault="002F75A1" w:rsidP="00A5701C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C26F7A" w:rsidRPr="001545C8" w:rsidRDefault="00C26F7A" w:rsidP="00A5701C">
            <w:pPr>
              <w:rPr>
                <w:rFonts w:ascii="Arial" w:hAnsi="Arial" w:cs="Arial"/>
                <w:b/>
              </w:rPr>
            </w:pPr>
          </w:p>
          <w:p w:rsidR="007C2BA6" w:rsidRPr="001B751F" w:rsidRDefault="007C2BA6" w:rsidP="007C2BA6">
            <w:pPr>
              <w:pStyle w:val="Ttulo1"/>
              <w:jc w:val="center"/>
              <w:rPr>
                <w:rFonts w:cs="Arial"/>
                <w:sz w:val="18"/>
                <w:szCs w:val="18"/>
              </w:rPr>
            </w:pPr>
            <w:r w:rsidRPr="001B751F">
              <w:rPr>
                <w:rFonts w:cs="Arial"/>
                <w:sz w:val="18"/>
                <w:szCs w:val="18"/>
              </w:rPr>
              <w:t>PROGRAMA (itens de cada unidade didática)</w:t>
            </w:r>
          </w:p>
          <w:p w:rsidR="007C2BA6" w:rsidRDefault="007C2BA6" w:rsidP="007C2B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C2BA6" w:rsidRPr="007C2BA6" w:rsidRDefault="007C2BA6" w:rsidP="0043219B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</w:pPr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>É a listagem de todos os tópicos, unidades ou itens que serão estudados durante o desenvolvimento da disciplina.</w:t>
            </w:r>
            <w:r w:rsidRPr="007C2BA6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7C2BA6" w:rsidRPr="007C2BA6" w:rsidRDefault="007C2BA6" w:rsidP="0043219B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</w:pPr>
          </w:p>
          <w:p w:rsidR="007C2BA6" w:rsidRPr="007C2BA6" w:rsidRDefault="007C2BA6" w:rsidP="0043219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C2BA6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Exemplo: </w:t>
            </w:r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 xml:space="preserve">Introdução ao estudo da anestesia. Farmacologia dos anestésicos locais: conceito, identificação, mecanismo de ação, efeitos farmacológicos, vias de metabolização e excreção. Potenciação, toxicidade, possíveis complicações sistêmicas, indicações e </w:t>
            </w:r>
            <w:proofErr w:type="spellStart"/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>contra-indicações</w:t>
            </w:r>
            <w:proofErr w:type="spellEnd"/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 xml:space="preserve">. Doses mínimas e máximas, doses utilizadas na clínica odontológica e seleção do anestésico local adequado para cada intervenção. Instrumental em Anestesia; tipos de anestesias, indicações e contra indicações. Técnicas anestésicas </w:t>
            </w:r>
            <w:proofErr w:type="spellStart"/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>intra-bucais</w:t>
            </w:r>
            <w:proofErr w:type="spellEnd"/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 xml:space="preserve"> e </w:t>
            </w:r>
            <w:proofErr w:type="spellStart"/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>extra-bucais</w:t>
            </w:r>
            <w:proofErr w:type="spellEnd"/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 xml:space="preserve">: indicações, </w:t>
            </w:r>
            <w:proofErr w:type="spellStart"/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>contra-indicações</w:t>
            </w:r>
            <w:proofErr w:type="spellEnd"/>
            <w:r w:rsidRPr="007C2BA6">
              <w:rPr>
                <w:rFonts w:ascii="Arial" w:hAnsi="Arial" w:cs="Arial"/>
                <w:color w:val="FF0000"/>
                <w:sz w:val="18"/>
                <w:szCs w:val="18"/>
              </w:rPr>
              <w:t>, pontos de referência para realização, avaliação da profundidade da anestesia, possíveis acidentes, descrição dos passos da técnica. Complicações devidas à anestesia local. Anestesia em pacientes especiais (criança, gestante, idoso, pacientes com alterações cardiovasculares, diabéticos, asmáticos, pacientes com hipertireoidismo, insuficiência renal e hepática).</w:t>
            </w:r>
          </w:p>
          <w:p w:rsidR="00A41A8D" w:rsidRDefault="00A41A8D" w:rsidP="00A41A8D">
            <w:pPr>
              <w:ind w:left="355"/>
              <w:jc w:val="both"/>
              <w:rPr>
                <w:rFonts w:ascii="Arial" w:hAnsi="Arial" w:cs="Arial"/>
              </w:rPr>
            </w:pPr>
          </w:p>
          <w:p w:rsidR="00A41A8D" w:rsidRPr="00EE72BD" w:rsidRDefault="00A41A8D" w:rsidP="00A41A8D">
            <w:pPr>
              <w:ind w:left="355"/>
              <w:jc w:val="both"/>
              <w:rPr>
                <w:rFonts w:ascii="Arial" w:hAnsi="Arial" w:cs="Arial"/>
              </w:rPr>
            </w:pPr>
          </w:p>
        </w:tc>
      </w:tr>
      <w:tr w:rsidR="00C359FF" w:rsidRPr="00EE72BD" w:rsidTr="007003B3">
        <w:trPr>
          <w:trHeight w:val="556"/>
        </w:trPr>
        <w:tc>
          <w:tcPr>
            <w:tcW w:w="957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FF" w:rsidRPr="001B751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GERAL</w:t>
            </w:r>
          </w:p>
          <w:p w:rsid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C359FF" w:rsidRPr="00C359FF" w:rsidRDefault="00C359FF" w:rsidP="0043219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É a formulação geral da competência que se espera do aluno ao terminar um curso, disciplina ou uma unidade de ensino.</w:t>
            </w:r>
          </w:p>
          <w:p w:rsidR="00C359FF" w:rsidRPr="00C359FF" w:rsidRDefault="00C359FF" w:rsidP="0043219B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</w:pPr>
          </w:p>
          <w:p w:rsidR="00C359FF" w:rsidRPr="00C359FF" w:rsidRDefault="00C359FF" w:rsidP="0043219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59FF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Exemplo: </w:t>
            </w: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 xml:space="preserve">O aluno deverá ser capaz de executar uma anestesia do nervo </w:t>
            </w:r>
            <w:proofErr w:type="spellStart"/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naso-palatino</w:t>
            </w:r>
            <w:proofErr w:type="spellEnd"/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C359FF" w:rsidRPr="001B751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C359FF" w:rsidRPr="001B751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ESPECÍFICO</w:t>
            </w:r>
          </w:p>
          <w:p w:rsidR="00C359FF" w:rsidRDefault="00C359FF" w:rsidP="00C35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C359FF" w:rsidRPr="00C359FF" w:rsidRDefault="00C359FF" w:rsidP="0043219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É a determinação do que se pretende que o estudante seja capaz de fazer (ou demonstrar que sabe fazer) ao término de um determinado tópico da aprendizagem. Seu desempenho deve ser observável e mensurável. Este tipo de objetivo é também chamado de objetivo comportamental ou objetivo de ensino.</w:t>
            </w:r>
          </w:p>
          <w:p w:rsidR="00C359FF" w:rsidRPr="00C359FF" w:rsidRDefault="00C359FF" w:rsidP="0043219B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</w:pPr>
          </w:p>
          <w:p w:rsidR="00C359FF" w:rsidRPr="00EE72BD" w:rsidRDefault="00C359FF" w:rsidP="0043219B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  <w:r w:rsidRPr="00C359FF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Exemplo: </w:t>
            </w: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Avaliar a profundidade da anestesia, descrevendo seus sintomas e os procedimentos para esta avaliação.</w:t>
            </w:r>
          </w:p>
        </w:tc>
      </w:tr>
      <w:tr w:rsidR="00C359FF" w:rsidRPr="00252A81" w:rsidTr="00337B5A">
        <w:trPr>
          <w:trHeight w:val="1696"/>
        </w:trPr>
        <w:tc>
          <w:tcPr>
            <w:tcW w:w="9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FF" w:rsidRPr="001B751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lastRenderedPageBreak/>
              <w:t>PROCEDIMENTOS DIDÁTICOS</w:t>
            </w:r>
          </w:p>
          <w:p w:rsidR="00C359FF" w:rsidRDefault="00C359FF" w:rsidP="00C359FF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C359FF" w:rsidRPr="00FF1ED2" w:rsidRDefault="00C359FF" w:rsidP="00FF1ED2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  <w:r w:rsidRPr="00FF1ED2">
              <w:rPr>
                <w:rFonts w:ascii="Arial" w:hAnsi="Arial" w:cs="Arial"/>
                <w:color w:val="FF0000"/>
                <w:sz w:val="18"/>
                <w:szCs w:val="18"/>
              </w:rPr>
              <w:t>I</w:t>
            </w:r>
            <w:r w:rsidRPr="00FF1ED2"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  <w:t>ndica as grandes linhas de ação utilizadas pelo docente em suas aulas para</w:t>
            </w:r>
            <w:proofErr w:type="gramStart"/>
            <w:r w:rsidRPr="00FF1ED2"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  <w:t xml:space="preserve">  </w:t>
            </w:r>
            <w:proofErr w:type="gramEnd"/>
            <w:r w:rsidRPr="00FF1ED2"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  <w:t>o desenvolvimento dos conteúdos curriculares e alcance dos objetivos pretendidos.</w:t>
            </w:r>
          </w:p>
          <w:p w:rsidR="00C359FF" w:rsidRPr="00FF1ED2" w:rsidRDefault="00C359FF" w:rsidP="00FF1ED2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  <w:p w:rsidR="00C359FF" w:rsidRPr="00FF1ED2" w:rsidRDefault="00C359FF" w:rsidP="00FF1ED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F1ED2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 xml:space="preserve">Exemplo: </w:t>
            </w:r>
            <w:r w:rsidRPr="00FF1ED2">
              <w:rPr>
                <w:rFonts w:ascii="Arial" w:hAnsi="Arial" w:cs="Arial"/>
                <w:color w:val="FF0000"/>
                <w:sz w:val="18"/>
                <w:szCs w:val="18"/>
              </w:rPr>
              <w:t>A disciplina será desenvolvida mediante aulas expositivo-dialogadas quando serão apresentados os conteúdos curriculares teóricos e através de atividades de laboratório</w:t>
            </w:r>
            <w:proofErr w:type="gramStart"/>
            <w:r w:rsidRPr="00FF1ED2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proofErr w:type="gramEnd"/>
            <w:r w:rsidRPr="00FF1ED2">
              <w:rPr>
                <w:rFonts w:ascii="Arial" w:hAnsi="Arial" w:cs="Arial"/>
                <w:color w:val="FF0000"/>
                <w:sz w:val="18"/>
                <w:szCs w:val="18"/>
              </w:rPr>
              <w:t>Serão utilizados os seguintes recursos: quadro de giz, notebook e projetor multimídia, insumos de laboratório e softwares específicos.</w:t>
            </w:r>
          </w:p>
          <w:p w:rsidR="00C359FF" w:rsidRPr="003B541F" w:rsidRDefault="00C359FF" w:rsidP="00C26F7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59FF" w:rsidRPr="00252A81" w:rsidTr="00337B5A">
        <w:trPr>
          <w:trHeight w:val="1696"/>
        </w:trPr>
        <w:tc>
          <w:tcPr>
            <w:tcW w:w="9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F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FORMAS </w:t>
            </w: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DE AVALIAÇÃO</w:t>
            </w:r>
          </w:p>
          <w:p w:rsidR="00C359F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C359FF" w:rsidRPr="00C359FF" w:rsidRDefault="00C359FF" w:rsidP="00FF1E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Deve ser apresentado aos alunos no primeiro dia de aula, contendo, pelo menos:</w:t>
            </w:r>
          </w:p>
          <w:p w:rsidR="00C359FF" w:rsidRPr="00C359FF" w:rsidRDefault="00C359FF" w:rsidP="00FF1E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359FF" w:rsidRPr="00C359FF" w:rsidRDefault="00C359FF" w:rsidP="00FF1E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* calendário das provas, com as datas, horários e objetivos que serão cobrados em cada uma delas;</w:t>
            </w:r>
          </w:p>
          <w:p w:rsidR="00C359FF" w:rsidRPr="00C359FF" w:rsidRDefault="00C359FF" w:rsidP="00FF1E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* tipo de avaliação que será realizada;</w:t>
            </w:r>
          </w:p>
          <w:p w:rsidR="00C359FF" w:rsidRPr="00C359FF" w:rsidRDefault="00C359FF" w:rsidP="00FF1ED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359FF">
              <w:rPr>
                <w:rFonts w:ascii="Arial" w:hAnsi="Arial" w:cs="Arial"/>
                <w:color w:val="FF0000"/>
                <w:sz w:val="18"/>
                <w:szCs w:val="18"/>
              </w:rPr>
              <w:t>* sistema de aprovação (médias das provas, trabalhos, etc.)</w:t>
            </w:r>
          </w:p>
          <w:p w:rsidR="00C359FF" w:rsidRDefault="00C359FF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</w:tc>
      </w:tr>
      <w:tr w:rsidR="00C359FF" w:rsidRPr="00252A81" w:rsidTr="00337B5A">
        <w:trPr>
          <w:trHeight w:val="1696"/>
        </w:trPr>
        <w:tc>
          <w:tcPr>
            <w:tcW w:w="9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FF" w:rsidRDefault="00C359FF" w:rsidP="00C359FF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BIBLIOGRAFIA BÁSICA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(3 títulos)</w:t>
            </w:r>
          </w:p>
          <w:p w:rsidR="00C359FF" w:rsidRPr="00C359FF" w:rsidRDefault="00C359FF" w:rsidP="00FF1ED2">
            <w:pPr>
              <w:pStyle w:val="NormalWeb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C359FF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É a leitura mínima obrigatória, parte do processo da aprendizagem fundamental. </w:t>
            </w:r>
          </w:p>
          <w:p w:rsidR="00C359FF" w:rsidRDefault="00C359FF" w:rsidP="00C359FF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>FIA COMPLEMENTAR (3 títulos)</w:t>
            </w:r>
          </w:p>
          <w:p w:rsidR="00C359FF" w:rsidRPr="00FF1ED2" w:rsidRDefault="00C359FF" w:rsidP="00FF1ED2">
            <w:pPr>
              <w:pStyle w:val="NormalWeb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F1ED2">
              <w:rPr>
                <w:rStyle w:val="Forte"/>
                <w:rFonts w:ascii="Arial" w:hAnsi="Arial" w:cs="Arial"/>
                <w:b w:val="0"/>
                <w:color w:val="FF0000"/>
                <w:sz w:val="18"/>
                <w:szCs w:val="18"/>
              </w:rPr>
              <w:t>É</w:t>
            </w:r>
            <w:r w:rsidRPr="00FF1ED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FF1ED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a leitura recomendada para aumentar os conhecimentos sobre determinados assuntos, criando a oportunidade de adentrar nas </w:t>
            </w:r>
            <w:proofErr w:type="spellStart"/>
            <w:r w:rsidRPr="00FF1ED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idéias</w:t>
            </w:r>
            <w:proofErr w:type="spellEnd"/>
            <w:r w:rsidRPr="00FF1ED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de diferentes autores (mínimo três títulos).</w:t>
            </w:r>
          </w:p>
          <w:p w:rsidR="00C359FF" w:rsidRPr="00FF1ED2" w:rsidRDefault="00C359FF" w:rsidP="00FF1ED2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FF1ED2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>Obs</w:t>
            </w:r>
            <w:proofErr w:type="spellEnd"/>
            <w:r w:rsidRPr="00FF1ED2">
              <w:rPr>
                <w:rStyle w:val="Forte"/>
                <w:rFonts w:ascii="Arial" w:hAnsi="Arial" w:cs="Arial"/>
                <w:color w:val="FF0000"/>
                <w:sz w:val="18"/>
                <w:szCs w:val="18"/>
              </w:rPr>
              <w:t>: A bibliografia indicada deverá efetivamente estar disponível na biblioteca em número compatível com o tamanho de cada turma.</w:t>
            </w:r>
          </w:p>
          <w:p w:rsidR="007003B3" w:rsidRDefault="007003B3" w:rsidP="00C359FF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</w:tc>
      </w:tr>
      <w:tr w:rsidR="00A5701C" w:rsidRPr="00252A81" w:rsidTr="00337B5A">
        <w:trPr>
          <w:trHeight w:val="1696"/>
        </w:trPr>
        <w:tc>
          <w:tcPr>
            <w:tcW w:w="9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7A" w:rsidRPr="003B541F" w:rsidRDefault="00C26F7A" w:rsidP="00C26F7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5924E7" w:rsidRDefault="005924E7" w:rsidP="00506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Validade: </w:t>
            </w:r>
            <w:r w:rsidR="00782E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Pr="008F019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.º semestre de 201</w:t>
            </w:r>
            <w:r w:rsidR="00782E5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</w:t>
            </w:r>
          </w:p>
          <w:p w:rsidR="005924E7" w:rsidRDefault="005924E7" w:rsidP="00506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924E7" w:rsidRDefault="005067FA" w:rsidP="005067FA">
            <w:pPr>
              <w:rPr>
                <w:rFonts w:ascii="Arial" w:hAnsi="Arial" w:cs="Arial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da Disciplina: </w:t>
            </w:r>
            <w:r>
              <w:rPr>
                <w:rFonts w:ascii="Arial" w:hAnsi="Arial" w:cs="Arial"/>
              </w:rPr>
              <w:t>__________________________________________</w:t>
            </w:r>
          </w:p>
          <w:p w:rsidR="005924E7" w:rsidRDefault="005924E7" w:rsidP="005067FA">
            <w:pPr>
              <w:rPr>
                <w:rFonts w:ascii="Arial" w:hAnsi="Arial" w:cs="Arial"/>
              </w:rPr>
            </w:pPr>
          </w:p>
          <w:p w:rsidR="005067FA" w:rsidRDefault="005067FA" w:rsidP="005067FA">
            <w:pPr>
              <w:rPr>
                <w:rFonts w:ascii="Arial" w:hAnsi="Arial" w:cs="Arial"/>
                <w:sz w:val="8"/>
                <w:szCs w:val="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Assinatura: </w:t>
            </w:r>
            <w:r>
              <w:rPr>
                <w:rFonts w:ascii="Arial" w:hAnsi="Arial" w:cs="Arial"/>
              </w:rPr>
              <w:t>__________________________________________</w:t>
            </w:r>
          </w:p>
          <w:p w:rsidR="005067FA" w:rsidRPr="00D60510" w:rsidRDefault="005067FA" w:rsidP="005067FA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067FA" w:rsidRDefault="005067FA" w:rsidP="005067FA">
            <w:pPr>
              <w:rPr>
                <w:rFonts w:ascii="Arial" w:hAnsi="Arial" w:cs="Arial"/>
              </w:rPr>
            </w:pPr>
            <w:r w:rsidRPr="002E74A1">
              <w:rPr>
                <w:rFonts w:ascii="Arial" w:hAnsi="Arial" w:cs="Arial"/>
                <w:b/>
                <w:bCs/>
                <w:sz w:val="18"/>
                <w:szCs w:val="18"/>
              </w:rPr>
              <w:t>Chefe de Departamento</w:t>
            </w:r>
            <w:r w:rsidRPr="002E74A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924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924E7">
              <w:rPr>
                <w:rFonts w:ascii="Arial" w:hAnsi="Arial" w:cs="Arial"/>
              </w:rPr>
              <w:t>__________________________________________</w:t>
            </w:r>
          </w:p>
          <w:p w:rsidR="00663D1E" w:rsidRDefault="00663D1E" w:rsidP="005067FA">
            <w:pPr>
              <w:rPr>
                <w:rFonts w:ascii="Arial" w:hAnsi="Arial" w:cs="Arial"/>
                <w:sz w:val="8"/>
                <w:szCs w:val="8"/>
              </w:rPr>
            </w:pPr>
          </w:p>
          <w:p w:rsidR="00A41A8D" w:rsidRDefault="005067FA" w:rsidP="00337B5A">
            <w:pPr>
              <w:rPr>
                <w:rFonts w:ascii="Arial" w:hAnsi="Arial" w:cs="Arial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Assinatura: </w:t>
            </w:r>
            <w:r w:rsidR="005924E7">
              <w:rPr>
                <w:rFonts w:ascii="Arial" w:hAnsi="Arial" w:cs="Arial"/>
              </w:rPr>
              <w:t>__________________________________________</w:t>
            </w:r>
          </w:p>
          <w:p w:rsidR="00337B5A" w:rsidRDefault="00337B5A" w:rsidP="0076074A">
            <w:pPr>
              <w:tabs>
                <w:tab w:val="center" w:pos="7450"/>
              </w:tabs>
              <w:rPr>
                <w:rFonts w:ascii="Arial" w:hAnsi="Arial" w:cs="Arial"/>
              </w:rPr>
            </w:pPr>
          </w:p>
          <w:p w:rsidR="009C1FFB" w:rsidRPr="003B541F" w:rsidRDefault="009C1FFB" w:rsidP="00337B5A">
            <w:pPr>
              <w:tabs>
                <w:tab w:val="center" w:pos="7450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9C1FFB" w:rsidRDefault="009C1FFB" w:rsidP="00337B5A">
            <w:pPr>
              <w:tabs>
                <w:tab w:val="center" w:pos="7450"/>
              </w:tabs>
              <w:rPr>
                <w:rFonts w:ascii="Arial" w:hAnsi="Arial" w:cs="Arial"/>
                <w:sz w:val="4"/>
                <w:szCs w:val="4"/>
              </w:rPr>
            </w:pPr>
          </w:p>
          <w:p w:rsidR="00337B5A" w:rsidRPr="00337B5A" w:rsidRDefault="00337B5A" w:rsidP="00337B5A">
            <w:pPr>
              <w:tabs>
                <w:tab w:val="center" w:pos="745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5701C" w:rsidRPr="00AF336C" w:rsidRDefault="00AF336C" w:rsidP="00A5701C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AF336C">
        <w:rPr>
          <w:rFonts w:ascii="Arial" w:hAnsi="Arial" w:cs="Arial"/>
          <w:i/>
          <w:sz w:val="16"/>
          <w:szCs w:val="16"/>
        </w:rPr>
        <w:t>*OBS: ao assinalar a opção % EAD, indicar a carga horária que será à distância.</w:t>
      </w:r>
    </w:p>
    <w:sectPr w:rsidR="00A5701C" w:rsidRPr="00AF336C" w:rsidSect="00174CA6">
      <w:headerReference w:type="default" r:id="rId8"/>
      <w:pgSz w:w="11906" w:h="16838" w:code="9"/>
      <w:pgMar w:top="2835" w:right="851" w:bottom="851" w:left="1701" w:header="99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89" w:rsidRDefault="00E25589" w:rsidP="00723A6D">
      <w:r>
        <w:separator/>
      </w:r>
    </w:p>
  </w:endnote>
  <w:endnote w:type="continuationSeparator" w:id="0">
    <w:p w:rsidR="00E25589" w:rsidRDefault="00E25589" w:rsidP="0072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89" w:rsidRDefault="00E25589" w:rsidP="00723A6D">
      <w:r>
        <w:separator/>
      </w:r>
    </w:p>
  </w:footnote>
  <w:footnote w:type="continuationSeparator" w:id="0">
    <w:p w:rsidR="00E25589" w:rsidRDefault="00E25589" w:rsidP="0072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6D" w:rsidRDefault="00723A6D" w:rsidP="00723A6D">
    <w:pPr>
      <w:pStyle w:val="Cabealho"/>
      <w:tabs>
        <w:tab w:val="clear" w:pos="8504"/>
      </w:tabs>
      <w:ind w:left="2977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-134620</wp:posOffset>
          </wp:positionV>
          <wp:extent cx="1692275" cy="1104900"/>
          <wp:effectExtent l="19050" t="0" r="3175" b="0"/>
          <wp:wrapNone/>
          <wp:docPr id="1" name="Imagem 1" descr="http://www.progepe.ufpr.br/images/logo_ufpr/ufpr_pr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progepe.ufpr.br/images/logo_ufpr/ufpr_pre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>MINISTÉRIO DA EDUCAÇÃO</w:t>
    </w:r>
  </w:p>
  <w:p w:rsidR="00723A6D" w:rsidRPr="0046750E" w:rsidRDefault="00723A6D" w:rsidP="00723A6D">
    <w:pPr>
      <w:pStyle w:val="Cabealho"/>
      <w:tabs>
        <w:tab w:val="clear" w:pos="8504"/>
      </w:tabs>
      <w:ind w:left="2977"/>
      <w:jc w:val="center"/>
      <w:rPr>
        <w:sz w:val="24"/>
        <w:szCs w:val="24"/>
      </w:rPr>
    </w:pPr>
    <w:r w:rsidRPr="0046750E">
      <w:rPr>
        <w:sz w:val="24"/>
        <w:szCs w:val="24"/>
      </w:rPr>
      <w:t>UNIVERSIDADE FEDERAL DO PARANÁ</w:t>
    </w:r>
  </w:p>
  <w:p w:rsidR="00723A6D" w:rsidRPr="0046750E" w:rsidRDefault="00723A6D" w:rsidP="00723A6D">
    <w:pPr>
      <w:pStyle w:val="Cabealho"/>
      <w:ind w:left="2977"/>
      <w:jc w:val="center"/>
      <w:rPr>
        <w:sz w:val="24"/>
        <w:szCs w:val="24"/>
      </w:rPr>
    </w:pPr>
    <w:r w:rsidRPr="0046750E">
      <w:rPr>
        <w:sz w:val="24"/>
        <w:szCs w:val="24"/>
      </w:rPr>
      <w:t>SETOR PALOTINA</w:t>
    </w:r>
  </w:p>
  <w:p w:rsidR="00723A6D" w:rsidRPr="0046750E" w:rsidRDefault="00651EA0" w:rsidP="00723A6D">
    <w:pPr>
      <w:pStyle w:val="Cabealho"/>
      <w:ind w:left="2977"/>
      <w:jc w:val="center"/>
      <w:rPr>
        <w:sz w:val="24"/>
        <w:szCs w:val="24"/>
      </w:rPr>
    </w:pPr>
    <w:r>
      <w:rPr>
        <w:sz w:val="24"/>
        <w:szCs w:val="24"/>
      </w:rPr>
      <w:t>D</w:t>
    </w:r>
    <w:r w:rsidR="00984D44">
      <w:rPr>
        <w:sz w:val="24"/>
        <w:szCs w:val="24"/>
      </w:rPr>
      <w:t xml:space="preserve">epartamento de </w:t>
    </w:r>
    <w:r w:rsidR="00F169CA">
      <w:rPr>
        <w:color w:val="FF0000"/>
        <w:sz w:val="24"/>
        <w:szCs w:val="24"/>
      </w:rPr>
      <w:t>XXXXXXXX</w:t>
    </w:r>
  </w:p>
  <w:p w:rsidR="00723A6D" w:rsidRPr="00037114" w:rsidRDefault="00723A6D" w:rsidP="00723A6D">
    <w:pPr>
      <w:pStyle w:val="Cabealho"/>
      <w:tabs>
        <w:tab w:val="clear" w:pos="8504"/>
      </w:tabs>
      <w:ind w:left="2977"/>
      <w:jc w:val="center"/>
    </w:pPr>
    <w:r w:rsidRPr="00037114">
      <w:t xml:space="preserve">Rua Pioneiro, 2153, Jardim Dallas – 85950-000 – Palotina – </w:t>
    </w:r>
    <w:proofErr w:type="gramStart"/>
    <w:r w:rsidRPr="00037114">
      <w:t>PR</w:t>
    </w:r>
    <w:proofErr w:type="gramEnd"/>
  </w:p>
  <w:p w:rsidR="00723A6D" w:rsidRDefault="00723A6D" w:rsidP="00723A6D">
    <w:pPr>
      <w:pStyle w:val="Cabealho"/>
      <w:ind w:left="2977"/>
      <w:jc w:val="center"/>
    </w:pPr>
    <w:r w:rsidRPr="00037114">
      <w:t>Tel.: (44) 3211-</w:t>
    </w:r>
    <w:r>
      <w:t>8500</w:t>
    </w:r>
    <w:r w:rsidRPr="00037114">
      <w:t xml:space="preserve"> – </w:t>
    </w:r>
    <w:r w:rsidR="00B07785" w:rsidRPr="00B07785">
      <w:t>setorpalotina@ufpr.br</w:t>
    </w:r>
  </w:p>
  <w:p w:rsidR="00723A6D" w:rsidRDefault="00723A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C002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>
    <w:nsid w:val="0479421E"/>
    <w:multiLevelType w:val="hybridMultilevel"/>
    <w:tmpl w:val="74EAA28C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7815CDA"/>
    <w:multiLevelType w:val="hybridMultilevel"/>
    <w:tmpl w:val="DAD48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92ED4"/>
    <w:multiLevelType w:val="hybridMultilevel"/>
    <w:tmpl w:val="893669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76909"/>
    <w:multiLevelType w:val="hybridMultilevel"/>
    <w:tmpl w:val="A35A3C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40247"/>
    <w:multiLevelType w:val="hybridMultilevel"/>
    <w:tmpl w:val="2F8EB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D12D3"/>
    <w:multiLevelType w:val="hybridMultilevel"/>
    <w:tmpl w:val="EEFE4D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140D6"/>
    <w:multiLevelType w:val="hybridMultilevel"/>
    <w:tmpl w:val="274AB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67DFC"/>
    <w:multiLevelType w:val="hybridMultilevel"/>
    <w:tmpl w:val="847E3ADC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2352B"/>
    <w:multiLevelType w:val="hybridMultilevel"/>
    <w:tmpl w:val="EED64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024ED"/>
    <w:multiLevelType w:val="hybridMultilevel"/>
    <w:tmpl w:val="A4D06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06A9"/>
    <w:multiLevelType w:val="hybridMultilevel"/>
    <w:tmpl w:val="A3B85C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02134"/>
    <w:multiLevelType w:val="hybridMultilevel"/>
    <w:tmpl w:val="21B6C0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016919"/>
    <w:multiLevelType w:val="hybridMultilevel"/>
    <w:tmpl w:val="FB907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01A52"/>
    <w:multiLevelType w:val="hybridMultilevel"/>
    <w:tmpl w:val="F5AC6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"/>
  </w:num>
  <w:num w:numId="5">
    <w:abstractNumId w:val="15"/>
  </w:num>
  <w:num w:numId="6">
    <w:abstractNumId w:val="14"/>
  </w:num>
  <w:num w:numId="7">
    <w:abstractNumId w:val="12"/>
  </w:num>
  <w:num w:numId="8">
    <w:abstractNumId w:val="0"/>
  </w:num>
  <w:num w:numId="9">
    <w:abstractNumId w:val="9"/>
  </w:num>
  <w:num w:numId="10">
    <w:abstractNumId w:val="9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2"/>
  </w:num>
  <w:num w:numId="16">
    <w:abstractNumId w:val="10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35A"/>
    <w:rsid w:val="0006735A"/>
    <w:rsid w:val="00072F27"/>
    <w:rsid w:val="000F360B"/>
    <w:rsid w:val="00143036"/>
    <w:rsid w:val="001545C8"/>
    <w:rsid w:val="00174CA6"/>
    <w:rsid w:val="001A58BB"/>
    <w:rsid w:val="001C6151"/>
    <w:rsid w:val="001D1CDC"/>
    <w:rsid w:val="002342E5"/>
    <w:rsid w:val="00244AD3"/>
    <w:rsid w:val="002844A0"/>
    <w:rsid w:val="002D71C0"/>
    <w:rsid w:val="002F0E51"/>
    <w:rsid w:val="002F291E"/>
    <w:rsid w:val="002F75A1"/>
    <w:rsid w:val="003276C9"/>
    <w:rsid w:val="00337B5A"/>
    <w:rsid w:val="003A2CF5"/>
    <w:rsid w:val="003A32AF"/>
    <w:rsid w:val="003B258F"/>
    <w:rsid w:val="003B541F"/>
    <w:rsid w:val="003C4B40"/>
    <w:rsid w:val="003C57AD"/>
    <w:rsid w:val="003D0DDF"/>
    <w:rsid w:val="003E359B"/>
    <w:rsid w:val="003F3E03"/>
    <w:rsid w:val="003F5236"/>
    <w:rsid w:val="0042034C"/>
    <w:rsid w:val="0043219B"/>
    <w:rsid w:val="00466D5E"/>
    <w:rsid w:val="00491FBD"/>
    <w:rsid w:val="004A4562"/>
    <w:rsid w:val="004B3328"/>
    <w:rsid w:val="004B5DC7"/>
    <w:rsid w:val="004F4C8D"/>
    <w:rsid w:val="00504685"/>
    <w:rsid w:val="00506635"/>
    <w:rsid w:val="005067FA"/>
    <w:rsid w:val="00584315"/>
    <w:rsid w:val="005924E7"/>
    <w:rsid w:val="005B4217"/>
    <w:rsid w:val="005C0722"/>
    <w:rsid w:val="005D68FA"/>
    <w:rsid w:val="005E0B64"/>
    <w:rsid w:val="00607BBB"/>
    <w:rsid w:val="00616F36"/>
    <w:rsid w:val="006178E4"/>
    <w:rsid w:val="0063200F"/>
    <w:rsid w:val="00651EA0"/>
    <w:rsid w:val="00657A83"/>
    <w:rsid w:val="00663D1E"/>
    <w:rsid w:val="00667B52"/>
    <w:rsid w:val="006D57F0"/>
    <w:rsid w:val="006F4FD0"/>
    <w:rsid w:val="007003B3"/>
    <w:rsid w:val="00723A6D"/>
    <w:rsid w:val="00735C4D"/>
    <w:rsid w:val="0076074A"/>
    <w:rsid w:val="0077613C"/>
    <w:rsid w:val="00782E54"/>
    <w:rsid w:val="007C2BA6"/>
    <w:rsid w:val="007E3EB6"/>
    <w:rsid w:val="00830E74"/>
    <w:rsid w:val="00836756"/>
    <w:rsid w:val="008A5F76"/>
    <w:rsid w:val="008C7912"/>
    <w:rsid w:val="008E0550"/>
    <w:rsid w:val="008F0194"/>
    <w:rsid w:val="008F2032"/>
    <w:rsid w:val="00910C8A"/>
    <w:rsid w:val="00911386"/>
    <w:rsid w:val="00917CCE"/>
    <w:rsid w:val="00926E37"/>
    <w:rsid w:val="00926E8D"/>
    <w:rsid w:val="0094498D"/>
    <w:rsid w:val="00971981"/>
    <w:rsid w:val="00984D44"/>
    <w:rsid w:val="009B5A78"/>
    <w:rsid w:val="009C1FFB"/>
    <w:rsid w:val="009C310B"/>
    <w:rsid w:val="00A01603"/>
    <w:rsid w:val="00A41A8D"/>
    <w:rsid w:val="00A44A65"/>
    <w:rsid w:val="00A51CDE"/>
    <w:rsid w:val="00A5701C"/>
    <w:rsid w:val="00A6026A"/>
    <w:rsid w:val="00A72658"/>
    <w:rsid w:val="00A80CF7"/>
    <w:rsid w:val="00AD2303"/>
    <w:rsid w:val="00AD7DB1"/>
    <w:rsid w:val="00AF2076"/>
    <w:rsid w:val="00AF336C"/>
    <w:rsid w:val="00B07785"/>
    <w:rsid w:val="00B64DA4"/>
    <w:rsid w:val="00B914DF"/>
    <w:rsid w:val="00C2377B"/>
    <w:rsid w:val="00C26F7A"/>
    <w:rsid w:val="00C359FF"/>
    <w:rsid w:val="00C6287E"/>
    <w:rsid w:val="00C81FE5"/>
    <w:rsid w:val="00CA1D22"/>
    <w:rsid w:val="00CC442C"/>
    <w:rsid w:val="00D04A51"/>
    <w:rsid w:val="00D10AE8"/>
    <w:rsid w:val="00D34FAD"/>
    <w:rsid w:val="00D57E3B"/>
    <w:rsid w:val="00D80DDB"/>
    <w:rsid w:val="00DA5FAD"/>
    <w:rsid w:val="00DC0470"/>
    <w:rsid w:val="00E25589"/>
    <w:rsid w:val="00E50892"/>
    <w:rsid w:val="00EB295C"/>
    <w:rsid w:val="00EB5EFD"/>
    <w:rsid w:val="00ED4AB6"/>
    <w:rsid w:val="00EE4C6A"/>
    <w:rsid w:val="00EE72BD"/>
    <w:rsid w:val="00F03D1E"/>
    <w:rsid w:val="00F05E40"/>
    <w:rsid w:val="00F169CA"/>
    <w:rsid w:val="00F3594F"/>
    <w:rsid w:val="00F707C0"/>
    <w:rsid w:val="00F96BF3"/>
    <w:rsid w:val="00FC0FFB"/>
    <w:rsid w:val="00FC6294"/>
    <w:rsid w:val="00FF1ED2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5A"/>
  </w:style>
  <w:style w:type="paragraph" w:styleId="Ttulo1">
    <w:name w:val="heading 1"/>
    <w:basedOn w:val="Normal"/>
    <w:next w:val="Normal"/>
    <w:link w:val="Ttulo1Char"/>
    <w:qFormat/>
    <w:rsid w:val="003A2CF5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FD6F4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D6F42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nhideWhenUsed/>
    <w:rsid w:val="00B64DA4"/>
    <w:pPr>
      <w:widowControl w:val="0"/>
      <w:suppressAutoHyphens/>
      <w:spacing w:after="120"/>
    </w:pPr>
    <w:rPr>
      <w:rFonts w:eastAsia="Bitstream Vera Sans"/>
      <w:sz w:val="16"/>
      <w:szCs w:val="16"/>
    </w:rPr>
  </w:style>
  <w:style w:type="character" w:customStyle="1" w:styleId="Corpodetexto3Char">
    <w:name w:val="Corpo de texto 3 Char"/>
    <w:link w:val="Corpodetexto3"/>
    <w:rsid w:val="00B64DA4"/>
    <w:rPr>
      <w:rFonts w:eastAsia="Bitstream Vera Sans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1545C8"/>
    <w:pPr>
      <w:widowControl w:val="0"/>
      <w:suppressAutoHyphens/>
      <w:spacing w:after="120"/>
    </w:pPr>
    <w:rPr>
      <w:rFonts w:eastAsia="Bitstream Vera Sans"/>
      <w:sz w:val="24"/>
    </w:rPr>
  </w:style>
  <w:style w:type="character" w:customStyle="1" w:styleId="CorpodetextoChar">
    <w:name w:val="Corpo de texto Char"/>
    <w:link w:val="Corpodetexto"/>
    <w:rsid w:val="001545C8"/>
    <w:rPr>
      <w:rFonts w:eastAsia="Bitstream Vera Sans"/>
      <w:sz w:val="24"/>
    </w:rPr>
  </w:style>
  <w:style w:type="character" w:customStyle="1" w:styleId="Ttulo1Char">
    <w:name w:val="Título 1 Char"/>
    <w:link w:val="Ttulo1"/>
    <w:rsid w:val="003A2CF5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3A2CF5"/>
    <w:pPr>
      <w:widowControl w:val="0"/>
      <w:suppressAutoHyphens/>
      <w:spacing w:after="120" w:line="480" w:lineRule="auto"/>
    </w:pPr>
    <w:rPr>
      <w:rFonts w:eastAsia="Bitstream Vera Sans"/>
      <w:sz w:val="24"/>
    </w:rPr>
  </w:style>
  <w:style w:type="character" w:customStyle="1" w:styleId="Corpodetexto2Char">
    <w:name w:val="Corpo de texto 2 Char"/>
    <w:link w:val="Corpodetexto2"/>
    <w:rsid w:val="003A2CF5"/>
    <w:rPr>
      <w:rFonts w:eastAsia="Bitstream Vera Sans"/>
      <w:sz w:val="24"/>
    </w:rPr>
  </w:style>
  <w:style w:type="paragraph" w:styleId="TextosemFormatao">
    <w:name w:val="Plain Text"/>
    <w:basedOn w:val="Normal"/>
    <w:link w:val="TextosemFormataoChar"/>
    <w:unhideWhenUsed/>
    <w:rsid w:val="003A2CF5"/>
    <w:pPr>
      <w:spacing w:before="100" w:beforeAutospacing="1" w:after="100" w:afterAutospacing="1"/>
    </w:pPr>
    <w:rPr>
      <w:sz w:val="24"/>
      <w:szCs w:val="24"/>
    </w:rPr>
  </w:style>
  <w:style w:type="character" w:customStyle="1" w:styleId="TextosemFormataoChar">
    <w:name w:val="Texto sem Formatação Char"/>
    <w:link w:val="TextosemFormatao"/>
    <w:rsid w:val="003A2CF5"/>
    <w:rPr>
      <w:sz w:val="24"/>
      <w:szCs w:val="24"/>
    </w:rPr>
  </w:style>
  <w:style w:type="character" w:styleId="Forte">
    <w:name w:val="Strong"/>
    <w:qFormat/>
    <w:rsid w:val="00FC0FFB"/>
    <w:rPr>
      <w:b/>
      <w:bCs/>
    </w:rPr>
  </w:style>
  <w:style w:type="paragraph" w:styleId="NormalWeb">
    <w:name w:val="Normal (Web)"/>
    <w:basedOn w:val="Normal"/>
    <w:rsid w:val="00FC0FFB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23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3A6D"/>
  </w:style>
  <w:style w:type="paragraph" w:styleId="Rodap">
    <w:name w:val="footer"/>
    <w:basedOn w:val="Normal"/>
    <w:link w:val="RodapChar"/>
    <w:rsid w:val="00723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23A6D"/>
  </w:style>
  <w:style w:type="character" w:styleId="Hyperlink">
    <w:name w:val="Hyperlink"/>
    <w:basedOn w:val="Fontepargpadro"/>
    <w:rsid w:val="00B077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F486-AC0F-406F-8CB8-C6041BF2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KS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KS</dc:creator>
  <cp:lastModifiedBy>Direção</cp:lastModifiedBy>
  <cp:revision>3</cp:revision>
  <cp:lastPrinted>2014-02-27T15:03:00Z</cp:lastPrinted>
  <dcterms:created xsi:type="dcterms:W3CDTF">2016-06-07T19:23:00Z</dcterms:created>
  <dcterms:modified xsi:type="dcterms:W3CDTF">2016-06-07T21:10:00Z</dcterms:modified>
</cp:coreProperties>
</file>